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0FA9" w14:textId="77777777" w:rsidR="009347EB" w:rsidRPr="009347EB" w:rsidRDefault="009347EB" w:rsidP="009347EB">
      <w:pPr>
        <w:rPr>
          <w:rFonts w:cstheme="minorHAnsi"/>
          <w:b/>
          <w:bCs/>
        </w:rPr>
      </w:pPr>
      <w:r w:rsidRPr="009347EB">
        <w:rPr>
          <w:rFonts w:cstheme="minorHAnsi"/>
          <w:b/>
          <w:bCs/>
        </w:rPr>
        <w:t>PRICE OF RECOVERABLE VALUE (RV) IN CANE</w:t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</w:p>
    <w:p w14:paraId="4405F604" w14:textId="77777777" w:rsidR="000669B6" w:rsidRDefault="000669B6" w:rsidP="000669B6">
      <w:pPr>
        <w:jc w:val="both"/>
        <w:rPr>
          <w:rFonts w:cstheme="minorHAnsi"/>
        </w:rPr>
      </w:pPr>
    </w:p>
    <w:p w14:paraId="539875AA" w14:textId="1984C2C5" w:rsidR="000669B6" w:rsidRPr="00572FA9" w:rsidRDefault="000669B6" w:rsidP="000669B6">
      <w:pPr>
        <w:jc w:val="both"/>
        <w:rPr>
          <w:rFonts w:cstheme="minorHAnsi"/>
          <w:b/>
          <w:bCs/>
        </w:rPr>
      </w:pPr>
      <w:r w:rsidRPr="00572FA9">
        <w:rPr>
          <w:rFonts w:cstheme="minorHAnsi"/>
          <w:b/>
          <w:bCs/>
        </w:rPr>
        <w:t>FINAL RV PRICE - 2023/2024 SEASON</w:t>
      </w:r>
      <w:r w:rsidRPr="00572FA9">
        <w:rPr>
          <w:rFonts w:cstheme="minorHAnsi"/>
          <w:b/>
          <w:bCs/>
        </w:rPr>
        <w:tab/>
      </w:r>
      <w:r w:rsidRPr="00572FA9">
        <w:rPr>
          <w:rFonts w:cstheme="minorHAnsi"/>
          <w:b/>
          <w:bCs/>
        </w:rPr>
        <w:tab/>
      </w:r>
      <w:r w:rsidRPr="00572FA9">
        <w:rPr>
          <w:rFonts w:cstheme="minorHAnsi"/>
          <w:b/>
          <w:bCs/>
        </w:rPr>
        <w:tab/>
      </w:r>
      <w:r w:rsidRPr="00572FA9">
        <w:rPr>
          <w:rFonts w:cstheme="minorHAnsi"/>
          <w:b/>
          <w:bCs/>
        </w:rPr>
        <w:tab/>
      </w:r>
      <w:r w:rsidRPr="00572FA9">
        <w:rPr>
          <w:rFonts w:cstheme="minorHAnsi"/>
          <w:b/>
          <w:bCs/>
        </w:rPr>
        <w:tab/>
      </w:r>
    </w:p>
    <w:p w14:paraId="1AE6DFD7" w14:textId="77777777" w:rsidR="000669B6" w:rsidRPr="000669B6" w:rsidRDefault="000669B6" w:rsidP="000669B6">
      <w:pPr>
        <w:jc w:val="both"/>
        <w:rPr>
          <w:rFonts w:cstheme="minorHAnsi"/>
        </w:rPr>
      </w:pP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2625EFDB" w14:textId="77777777" w:rsidR="000669B6" w:rsidRPr="000669B6" w:rsidRDefault="000669B6" w:rsidP="000669B6">
      <w:pPr>
        <w:jc w:val="both"/>
        <w:rPr>
          <w:rFonts w:cstheme="minorHAnsi"/>
        </w:rPr>
      </w:pPr>
      <w:r w:rsidRPr="000669B6">
        <w:rPr>
          <w:rFonts w:cstheme="minorHAnsi"/>
        </w:rPr>
        <w:t>The Sugar Association has declared the FINAL RV price for 2023/2024 season as follows:</w:t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186F799B" w14:textId="77777777" w:rsidR="000669B6" w:rsidRPr="000669B6" w:rsidRDefault="000669B6" w:rsidP="000669B6">
      <w:pPr>
        <w:jc w:val="both"/>
        <w:rPr>
          <w:rFonts w:cstheme="minorHAnsi"/>
        </w:rPr>
      </w:pP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0798E902" w14:textId="77777777" w:rsidR="000669B6" w:rsidRPr="000669B6" w:rsidRDefault="000669B6" w:rsidP="000669B6">
      <w:pPr>
        <w:jc w:val="both"/>
        <w:rPr>
          <w:rFonts w:cstheme="minorHAnsi"/>
        </w:rPr>
      </w:pPr>
      <w:r w:rsidRPr="000669B6">
        <w:rPr>
          <w:rFonts w:cstheme="minorHAnsi"/>
        </w:rPr>
        <w:t>RV PRICE:</w:t>
      </w:r>
      <w:r w:rsidRPr="000669B6">
        <w:rPr>
          <w:rFonts w:cstheme="minorHAnsi"/>
        </w:rPr>
        <w:tab/>
      </w:r>
      <w:r w:rsidRPr="00572FA9">
        <w:rPr>
          <w:rFonts w:cstheme="minorHAnsi"/>
          <w:b/>
          <w:bCs/>
        </w:rPr>
        <w:t>R 7 429,76</w:t>
      </w:r>
      <w:r w:rsidRPr="000669B6">
        <w:rPr>
          <w:rFonts w:cstheme="minorHAnsi"/>
        </w:rPr>
        <w:tab/>
        <w:t>per ton of RV</w:t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102F9FF6" w14:textId="7841E63F" w:rsidR="000669B6" w:rsidRPr="000669B6" w:rsidRDefault="000669B6" w:rsidP="000669B6">
      <w:pPr>
        <w:jc w:val="both"/>
        <w:rPr>
          <w:rFonts w:cstheme="minorHAnsi"/>
        </w:rPr>
      </w:pPr>
      <w:r w:rsidRPr="000669B6">
        <w:rPr>
          <w:rFonts w:cstheme="minorHAnsi"/>
        </w:rPr>
        <w:t>"d" factor</w:t>
      </w:r>
      <w:r w:rsidRPr="000669B6">
        <w:rPr>
          <w:rFonts w:cstheme="minorHAnsi"/>
        </w:rPr>
        <w:tab/>
        <w:t>0,504</w:t>
      </w:r>
      <w:r w:rsidR="00A87B10">
        <w:rPr>
          <w:rFonts w:cstheme="minorHAnsi"/>
        </w:rPr>
        <w:t>705</w:t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0E18569E" w14:textId="77777777" w:rsidR="000669B6" w:rsidRPr="000669B6" w:rsidRDefault="000669B6" w:rsidP="000669B6">
      <w:pPr>
        <w:jc w:val="both"/>
        <w:rPr>
          <w:rFonts w:cstheme="minorHAnsi"/>
        </w:rPr>
      </w:pP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56BFB25B" w14:textId="77777777" w:rsidR="000669B6" w:rsidRPr="000669B6" w:rsidRDefault="000669B6" w:rsidP="000669B6">
      <w:pPr>
        <w:jc w:val="both"/>
        <w:rPr>
          <w:rFonts w:cstheme="minorHAnsi"/>
        </w:rPr>
      </w:pPr>
      <w:r w:rsidRPr="000669B6">
        <w:rPr>
          <w:rFonts w:cstheme="minorHAnsi"/>
        </w:rPr>
        <w:t xml:space="preserve">The price is based on a crop of </w:t>
      </w:r>
      <w:r w:rsidRPr="00A87B10">
        <w:rPr>
          <w:rFonts w:cstheme="minorHAnsi"/>
          <w:b/>
          <w:bCs/>
        </w:rPr>
        <w:t>17 943 532</w:t>
      </w:r>
      <w:r w:rsidRPr="000669B6">
        <w:rPr>
          <w:rFonts w:cstheme="minorHAnsi"/>
        </w:rPr>
        <w:t xml:space="preserve"> tons of cane which converts to </w:t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132A276D" w14:textId="77777777" w:rsidR="000669B6" w:rsidRPr="000669B6" w:rsidRDefault="000669B6" w:rsidP="000669B6">
      <w:pPr>
        <w:jc w:val="both"/>
        <w:rPr>
          <w:rFonts w:cstheme="minorHAnsi"/>
        </w:rPr>
      </w:pPr>
      <w:r w:rsidRPr="000F08C3">
        <w:rPr>
          <w:rFonts w:cstheme="minorHAnsi"/>
          <w:b/>
          <w:bCs/>
        </w:rPr>
        <w:t>2 005 208</w:t>
      </w:r>
      <w:r w:rsidRPr="000669B6">
        <w:rPr>
          <w:rFonts w:cstheme="minorHAnsi"/>
        </w:rPr>
        <w:t xml:space="preserve"> tons of sugar at a cane to sugar ratio of </w:t>
      </w:r>
      <w:r w:rsidRPr="000F08C3">
        <w:rPr>
          <w:rFonts w:cstheme="minorHAnsi"/>
          <w:b/>
          <w:bCs/>
        </w:rPr>
        <w:t>8,95</w:t>
      </w:r>
      <w:r w:rsidRPr="000669B6">
        <w:rPr>
          <w:rFonts w:cstheme="minorHAnsi"/>
        </w:rPr>
        <w:t xml:space="preserve">. The average recoverable value (RV) content is </w:t>
      </w:r>
      <w:r w:rsidRPr="00575A79">
        <w:rPr>
          <w:rFonts w:cstheme="minorHAnsi"/>
          <w:b/>
          <w:bCs/>
        </w:rPr>
        <w:t>12,05%.</w:t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082BCAB3" w14:textId="7D9450B0" w:rsidR="000669B6" w:rsidRPr="000669B6" w:rsidRDefault="000669B6" w:rsidP="000669B6">
      <w:pPr>
        <w:jc w:val="both"/>
        <w:rPr>
          <w:rFonts w:cstheme="minorHAnsi"/>
        </w:rPr>
      </w:pP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498A7E0E" w14:textId="4FBC5140" w:rsidR="000669B6" w:rsidRPr="00575A79" w:rsidRDefault="000669B6" w:rsidP="000669B6">
      <w:pPr>
        <w:jc w:val="both"/>
        <w:rPr>
          <w:rFonts w:cstheme="minorHAnsi"/>
          <w:b/>
          <w:bCs/>
        </w:rPr>
      </w:pPr>
      <w:r w:rsidRPr="00575A79">
        <w:rPr>
          <w:rFonts w:cstheme="minorHAnsi"/>
          <w:b/>
          <w:bCs/>
        </w:rPr>
        <w:t>SASRI EXTENSION SERVICE &amp; LSG RESEARCH LEVIES</w:t>
      </w:r>
      <w:r w:rsidRPr="00575A79">
        <w:rPr>
          <w:rFonts w:cstheme="minorHAnsi"/>
          <w:b/>
          <w:bCs/>
        </w:rPr>
        <w:tab/>
      </w:r>
      <w:r w:rsidRPr="00575A79">
        <w:rPr>
          <w:rFonts w:cstheme="minorHAnsi"/>
          <w:b/>
          <w:bCs/>
        </w:rPr>
        <w:tab/>
      </w:r>
      <w:r w:rsidRPr="00575A79">
        <w:rPr>
          <w:rFonts w:cstheme="minorHAnsi"/>
          <w:b/>
          <w:bCs/>
        </w:rPr>
        <w:tab/>
      </w:r>
      <w:r w:rsidRPr="00575A79">
        <w:rPr>
          <w:rFonts w:cstheme="minorHAnsi"/>
          <w:b/>
          <w:bCs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259AF5CA" w14:textId="551FA094" w:rsidR="000669B6" w:rsidRPr="000669B6" w:rsidRDefault="000669B6" w:rsidP="000669B6">
      <w:pPr>
        <w:jc w:val="both"/>
        <w:rPr>
          <w:rFonts w:cstheme="minorHAnsi"/>
        </w:rPr>
      </w:pPr>
      <w:r w:rsidRPr="000669B6">
        <w:rPr>
          <w:rFonts w:cstheme="minorHAnsi"/>
        </w:rPr>
        <w:t>The average regional levy [excl. VAT] payable by participating growers for Extension Services and Research in</w:t>
      </w:r>
      <w:r w:rsidR="00575A79">
        <w:rPr>
          <w:rFonts w:cstheme="minorHAnsi"/>
        </w:rPr>
        <w:t xml:space="preserve"> </w:t>
      </w:r>
      <w:r w:rsidRPr="000669B6">
        <w:rPr>
          <w:rFonts w:cstheme="minorHAnsi"/>
        </w:rPr>
        <w:t xml:space="preserve">respect of cane delivered during the 2023/24 season is: </w:t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44D412BC" w14:textId="49964B5F" w:rsidR="000669B6" w:rsidRPr="000669B6" w:rsidRDefault="000669B6" w:rsidP="000669B6">
      <w:pPr>
        <w:jc w:val="both"/>
        <w:rPr>
          <w:rFonts w:cstheme="minorHAnsi"/>
        </w:rPr>
      </w:pPr>
      <w:r w:rsidRPr="00FF7C64">
        <w:rPr>
          <w:rFonts w:cstheme="minorHAnsi"/>
          <w:b/>
          <w:bCs/>
        </w:rPr>
        <w:t>Extension Services</w:t>
      </w:r>
      <w:r w:rsidR="00575A79">
        <w:rPr>
          <w:rFonts w:cstheme="minorHAnsi"/>
        </w:rPr>
        <w:t>:</w:t>
      </w:r>
      <w:r w:rsidRPr="000669B6">
        <w:rPr>
          <w:rFonts w:cstheme="minorHAnsi"/>
        </w:rPr>
        <w:tab/>
      </w:r>
      <w:r w:rsidRPr="00F03FFD">
        <w:rPr>
          <w:rFonts w:cstheme="minorHAnsi"/>
          <w:b/>
          <w:bCs/>
        </w:rPr>
        <w:t>R 1,2</w:t>
      </w:r>
      <w:r w:rsidR="00FF7C64" w:rsidRPr="00F03FFD">
        <w:rPr>
          <w:rFonts w:cstheme="minorHAnsi"/>
          <w:b/>
          <w:bCs/>
        </w:rPr>
        <w:t>180</w:t>
      </w:r>
      <w:r w:rsidR="00FF7C64">
        <w:rPr>
          <w:rFonts w:cstheme="minorHAnsi"/>
        </w:rPr>
        <w:t xml:space="preserve"> </w:t>
      </w:r>
      <w:r w:rsidRPr="000669B6">
        <w:rPr>
          <w:rFonts w:cstheme="minorHAnsi"/>
        </w:rPr>
        <w:t>per ton of cane</w:t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16DF93A9" w14:textId="6C46EABE" w:rsidR="000669B6" w:rsidRPr="000669B6" w:rsidRDefault="000669B6" w:rsidP="000669B6">
      <w:pPr>
        <w:jc w:val="both"/>
        <w:rPr>
          <w:rFonts w:cstheme="minorHAnsi"/>
        </w:rPr>
      </w:pPr>
      <w:r w:rsidRPr="00FF7C64">
        <w:rPr>
          <w:rFonts w:cstheme="minorHAnsi"/>
          <w:b/>
          <w:bCs/>
        </w:rPr>
        <w:t>LSG Research</w:t>
      </w:r>
      <w:r w:rsidR="00FF7C64">
        <w:rPr>
          <w:rFonts w:cstheme="minorHAnsi"/>
        </w:rPr>
        <w:t>:</w:t>
      </w:r>
      <w:r w:rsidRPr="000669B6">
        <w:rPr>
          <w:rFonts w:cstheme="minorHAnsi"/>
        </w:rPr>
        <w:tab/>
      </w:r>
      <w:r w:rsidRPr="00F03FFD">
        <w:rPr>
          <w:rFonts w:cstheme="minorHAnsi"/>
          <w:b/>
          <w:bCs/>
        </w:rPr>
        <w:t>R 0,9</w:t>
      </w:r>
      <w:r w:rsidR="00F03FFD" w:rsidRPr="00F03FFD">
        <w:rPr>
          <w:rFonts w:cstheme="minorHAnsi"/>
          <w:b/>
          <w:bCs/>
        </w:rPr>
        <w:t>758</w:t>
      </w:r>
      <w:r w:rsidR="00F03FFD">
        <w:rPr>
          <w:rFonts w:cstheme="minorHAnsi"/>
        </w:rPr>
        <w:t xml:space="preserve"> </w:t>
      </w:r>
      <w:r w:rsidRPr="000669B6">
        <w:rPr>
          <w:rFonts w:cstheme="minorHAnsi"/>
        </w:rPr>
        <w:t>per ton of cane</w:t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</w:p>
    <w:p w14:paraId="58F0B117" w14:textId="1A307A50" w:rsidR="009347EB" w:rsidRPr="009347EB" w:rsidRDefault="000669B6" w:rsidP="000669B6">
      <w:pPr>
        <w:jc w:val="both"/>
        <w:rPr>
          <w:rFonts w:cstheme="minorHAnsi"/>
        </w:rPr>
      </w:pP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Pr="000669B6">
        <w:rPr>
          <w:rFonts w:cstheme="minorHAnsi"/>
        </w:rPr>
        <w:tab/>
      </w:r>
      <w:r w:rsidR="009347EB" w:rsidRPr="009347EB">
        <w:rPr>
          <w:rFonts w:cstheme="minorHAnsi"/>
        </w:rPr>
        <w:tab/>
      </w:r>
      <w:r w:rsidR="009347EB" w:rsidRPr="009347EB">
        <w:rPr>
          <w:rFonts w:cstheme="minorHAnsi"/>
        </w:rPr>
        <w:tab/>
      </w:r>
      <w:r w:rsidR="009347EB" w:rsidRPr="009347EB">
        <w:rPr>
          <w:rFonts w:cstheme="minorHAnsi"/>
        </w:rPr>
        <w:tab/>
      </w:r>
      <w:r w:rsidR="009347EB" w:rsidRPr="009347EB">
        <w:rPr>
          <w:rFonts w:cstheme="minorHAnsi"/>
        </w:rPr>
        <w:tab/>
      </w:r>
      <w:r w:rsidR="009347EB" w:rsidRPr="009347EB">
        <w:rPr>
          <w:rFonts w:cstheme="minorHAnsi"/>
        </w:rPr>
        <w:tab/>
      </w:r>
      <w:r w:rsidR="009347EB" w:rsidRPr="009347EB">
        <w:rPr>
          <w:rFonts w:cstheme="minorHAnsi"/>
        </w:rPr>
        <w:tab/>
      </w:r>
    </w:p>
    <w:sectPr w:rsidR="009347EB" w:rsidRPr="00934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FC"/>
    <w:rsid w:val="0005475A"/>
    <w:rsid w:val="000669B6"/>
    <w:rsid w:val="000F08C3"/>
    <w:rsid w:val="003B21EC"/>
    <w:rsid w:val="0043716A"/>
    <w:rsid w:val="00505ADB"/>
    <w:rsid w:val="005113D3"/>
    <w:rsid w:val="00525793"/>
    <w:rsid w:val="00572FA9"/>
    <w:rsid w:val="00575A79"/>
    <w:rsid w:val="00655427"/>
    <w:rsid w:val="009347EB"/>
    <w:rsid w:val="00A87B10"/>
    <w:rsid w:val="00F03FFD"/>
    <w:rsid w:val="00F7083A"/>
    <w:rsid w:val="00FB25FC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CBF4E1"/>
  <w15:chartTrackingRefBased/>
  <w15:docId w15:val="{36335922-E297-4463-BA90-4E77254A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10</cp:revision>
  <dcterms:created xsi:type="dcterms:W3CDTF">2024-03-20T09:19:00Z</dcterms:created>
  <dcterms:modified xsi:type="dcterms:W3CDTF">2024-03-20T09:26:00Z</dcterms:modified>
</cp:coreProperties>
</file>